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16" w:rsidRPr="008E3F62" w:rsidRDefault="0076743E" w:rsidP="00737016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часто мы заботи</w:t>
      </w:r>
      <w:r w:rsid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о кишечнике? 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Почему-то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="00CA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 всегда задвигается на задний план. А 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зря. Ведь от здоровья кишечника напрямую за</w:t>
      </w:r>
      <w:r w:rsidR="00CA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висит здоровье всего организма</w:t>
      </w:r>
      <w:r w:rsidR="00F85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поскольку именно здесь формируется наш иммунитет</w:t>
      </w:r>
      <w:bookmarkStart w:id="0" w:name="_GoBack"/>
      <w:bookmarkEnd w:id="0"/>
      <w:r w:rsidR="00CA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не допустить 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 со здоровьем</w:t>
      </w:r>
      <w:r w:rsidR="00CA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соблюдайте простые правила:</w:t>
      </w:r>
    </w:p>
    <w:p w:rsidR="00FE04E3" w:rsidRPr="008E3F62" w:rsidRDefault="00FE04E3" w:rsidP="00737016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04E3" w:rsidRPr="008E3F62" w:rsidRDefault="00FE04E3" w:rsidP="00A27175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Начните утро со стакана теплой воды. </w:t>
      </w:r>
    </w:p>
    <w:p w:rsidR="00FE04E3" w:rsidRPr="008E3F62" w:rsidRDefault="00737016" w:rsidP="00A91604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ешьте при отсутствии аппетита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устраивайте кишечнику дни </w:t>
      </w:r>
      <w:r w:rsidR="00CA6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разгрузки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E04E3" w:rsidRPr="008E3F62" w:rsidRDefault="00FE04E3" w:rsidP="0030694C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режим дня и питания поможет поддержать эффективное функционирование всего ЖКТ. Поэтому тщательн</w:t>
      </w:r>
      <w:r w:rsid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следите за питьевым режимом (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2 литров в день) и ешьте больше клетчатки.</w:t>
      </w:r>
    </w:p>
    <w:p w:rsidR="00FE04E3" w:rsidRPr="008E3F62" w:rsidRDefault="00294381" w:rsidP="00FE04E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Тщательно жуйте. 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 это касается жирной и тяжелой пищи. </w:t>
      </w:r>
    </w:p>
    <w:p w:rsidR="00FE04E3" w:rsidRPr="008E3F62" w:rsidRDefault="00FE04E3" w:rsidP="0073701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Удалите шлаки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возьмите 1 сырую свеклу, 1 морковь, несколько листов белокочанной капусты, немного свежей зелени, несколько капель лимонного сока, 1 ч. ложку оливкового масла и 1 ст. ложку воды. Смешайте и заправьте лимонным соком с оливковым маслом и водой. Готовьте такой салат каждый вечер на протяжении недели.</w:t>
      </w:r>
    </w:p>
    <w:p w:rsidR="00FE04E3" w:rsidRPr="008E3F62" w:rsidRDefault="00E030AD" w:rsidP="0073701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Избегайте запоров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E04E3" w:rsidRPr="008E3F62" w:rsidRDefault="00FE04E3" w:rsidP="0073701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Заселите кишечник полезными бактериями. Для этого 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ежедневно употребля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</w:t>
      </w:r>
      <w:r w:rsidR="00737016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пищу живые кисломолочные продукты. </w:t>
      </w:r>
    </w:p>
    <w:p w:rsidR="00FE04E3" w:rsidRPr="008E3F62" w:rsidRDefault="00737016" w:rsidP="00FE04E3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двигайтесь. 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гимнастика, длительные прогулки на свежем воздухе и массаж помогут разбудить кишечник.</w:t>
      </w:r>
    </w:p>
    <w:p w:rsidR="00FE04E3" w:rsidRPr="008E3F62" w:rsidRDefault="00737016" w:rsidP="00E030AD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Максимум здоровой пищи</w:t>
      </w:r>
      <w:r w:rsidR="0076743E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поддержания здоровья кишечника диетологи советуют употреблять в пищу: к</w:t>
      </w:r>
      <w:r w:rsidR="0076743E" w:rsidRPr="008E3F62">
        <w:rPr>
          <w:rFonts w:ascii="Times New Roman" w:hAnsi="Times New Roman" w:cs="Times New Roman"/>
          <w:color w:val="000000" w:themeColor="text1"/>
          <w:sz w:val="28"/>
          <w:szCs w:val="28"/>
        </w:rPr>
        <w:t>вашеную капусту,</w:t>
      </w:r>
      <w:r w:rsidR="0076743E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76743E" w:rsidRPr="008E3F62">
        <w:rPr>
          <w:rFonts w:ascii="Times New Roman" w:hAnsi="Times New Roman" w:cs="Times New Roman"/>
          <w:color w:val="000000" w:themeColor="text1"/>
          <w:sz w:val="28"/>
          <w:szCs w:val="28"/>
        </w:rPr>
        <w:t>айный гриб, кисломолочные продукты, яблочный уксус</w:t>
      </w:r>
      <w:r w:rsidR="0076743E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костный бульон, свежие овощи особенно морковь, свекла, капуста, тыква, топинамбур</w:t>
      </w:r>
      <w:r w:rsidR="00FE04E3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каши из цельного зерна, отруби, а также мед и сухофрукты.</w:t>
      </w:r>
    </w:p>
    <w:p w:rsidR="008E3F62" w:rsidRPr="008E3F62" w:rsidRDefault="00E030AD" w:rsidP="00866A0A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Регулярно проходите обследования</w:t>
      </w:r>
      <w:r w:rsidR="008E3F62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</w:t>
      </w:r>
      <w:r w:rsidR="00294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выявление</w:t>
      </w:r>
      <w:r w:rsidR="008E3F62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болезней кишечника</w:t>
      </w:r>
      <w:r w:rsidR="00294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E3F62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диспансеризаци</w:t>
      </w:r>
      <w:r w:rsidR="008E3F62"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С 40 до 64 лет раз в два года, с 65 до 75 лет раз в год – анализ кала на скрытую кровь. Для пациентов 45 лет </w:t>
      </w:r>
      <w:r w:rsid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предусмотрена </w:t>
      </w:r>
      <w:r w:rsidR="008E3F62" w:rsidRPr="008E3F62">
        <w:rPr>
          <w:rStyle w:val="qa-text-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эзофагогастродуоденоскопия. </w:t>
      </w:r>
      <w:r w:rsidR="008E3F62">
        <w:rPr>
          <w:rStyle w:val="qa-text-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8E3F62" w:rsidRPr="008E3F62">
        <w:rPr>
          <w:rStyle w:val="qa-text-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втором</w:t>
      </w:r>
      <w:r w:rsidR="008E3F62">
        <w:rPr>
          <w:rStyle w:val="qa-text-wrap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этапе диспансеризации пациенты направляются на </w:t>
      </w:r>
      <w:proofErr w:type="spellStart"/>
      <w:r w:rsidR="008E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колоноскопию</w:t>
      </w:r>
      <w:proofErr w:type="spellEnd"/>
      <w:r w:rsidR="008E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гастроскопию</w:t>
      </w:r>
      <w:r w:rsidR="008E3F62" w:rsidRPr="008E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E3F62" w:rsidRPr="008E3F62" w:rsidRDefault="008E3F62" w:rsidP="008E3F62">
      <w:pPr>
        <w:pStyle w:val="a6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7016" w:rsidRPr="008E3F62" w:rsidRDefault="00737016" w:rsidP="00737016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следуя нескольким простым, но очень важным правилам, можно позаботиться не только о здоровье кишечника, но и всего организма. Будьте</w:t>
      </w:r>
      <w:r w:rsid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здоровы</w:t>
      </w:r>
      <w:r w:rsidRPr="008E3F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0705F" w:rsidRDefault="0030705F"/>
    <w:sectPr w:rsidR="0030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2154"/>
    <w:multiLevelType w:val="hybridMultilevel"/>
    <w:tmpl w:val="F84C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8E4"/>
    <w:multiLevelType w:val="multilevel"/>
    <w:tmpl w:val="1C54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AC"/>
    <w:rsid w:val="000B56AC"/>
    <w:rsid w:val="00294381"/>
    <w:rsid w:val="0030705F"/>
    <w:rsid w:val="00737016"/>
    <w:rsid w:val="0076743E"/>
    <w:rsid w:val="008E3F62"/>
    <w:rsid w:val="00CA6EC5"/>
    <w:rsid w:val="00E030AD"/>
    <w:rsid w:val="00F856B2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FADE-DB4C-498C-9F12-CCB46663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7016"/>
    <w:rPr>
      <w:color w:val="0000FF"/>
      <w:u w:val="single"/>
    </w:rPr>
  </w:style>
  <w:style w:type="character" w:styleId="a5">
    <w:name w:val="Strong"/>
    <w:basedOn w:val="a0"/>
    <w:uiPriority w:val="22"/>
    <w:qFormat/>
    <w:rsid w:val="0073701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37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tatext">
    <w:name w:val="ctatext"/>
    <w:basedOn w:val="a0"/>
    <w:rsid w:val="00737016"/>
  </w:style>
  <w:style w:type="character" w:customStyle="1" w:styleId="posttitle">
    <w:name w:val="posttitle"/>
    <w:basedOn w:val="a0"/>
    <w:rsid w:val="00737016"/>
  </w:style>
  <w:style w:type="paragraph" w:styleId="a6">
    <w:name w:val="No Spacing"/>
    <w:uiPriority w:val="1"/>
    <w:qFormat/>
    <w:rsid w:val="00737016"/>
    <w:pPr>
      <w:spacing w:after="0" w:line="240" w:lineRule="auto"/>
    </w:pPr>
  </w:style>
  <w:style w:type="character" w:customStyle="1" w:styleId="qa-text-wrap">
    <w:name w:val="qa-text-wrap"/>
    <w:basedOn w:val="a0"/>
    <w:rsid w:val="008E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2688">
          <w:marLeft w:val="0"/>
          <w:marRight w:val="0"/>
          <w:marTop w:val="600"/>
          <w:marBottom w:val="600"/>
          <w:divBdr>
            <w:top w:val="single" w:sz="6" w:space="15" w:color="DFDFDF"/>
            <w:left w:val="single" w:sz="6" w:space="30" w:color="DFDFDF"/>
            <w:bottom w:val="single" w:sz="6" w:space="15" w:color="DFDFDF"/>
            <w:right w:val="single" w:sz="6" w:space="30" w:color="DFDFDF"/>
          </w:divBdr>
        </w:div>
      </w:divsChild>
    </w:div>
    <w:div w:id="190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2023-08-09T10:11:00Z</dcterms:created>
  <dcterms:modified xsi:type="dcterms:W3CDTF">2025-02-24T11:42:00Z</dcterms:modified>
</cp:coreProperties>
</file>