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9657" w14:textId="1866FB1B" w:rsidR="00F12C76" w:rsidRDefault="0052605F" w:rsidP="0052605F">
      <w:pPr>
        <w:spacing w:after="0"/>
        <w:jc w:val="both"/>
      </w:pPr>
      <w:r>
        <w:rPr>
          <w:noProof/>
        </w:rPr>
        <w:drawing>
          <wp:inline distT="0" distB="0" distL="0" distR="0" wp14:anchorId="6FDE7AC2" wp14:editId="431422C2">
            <wp:extent cx="5939790" cy="848550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8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DAA51" w14:textId="77777777" w:rsidR="0052605F" w:rsidRDefault="0052605F" w:rsidP="0052605F">
      <w:pPr>
        <w:spacing w:after="0"/>
        <w:jc w:val="both"/>
      </w:pPr>
    </w:p>
    <w:p w14:paraId="43B71DBC" w14:textId="77777777" w:rsidR="00A80823" w:rsidRDefault="00A80823" w:rsidP="0052605F">
      <w:pPr>
        <w:spacing w:after="0"/>
        <w:jc w:val="both"/>
      </w:pPr>
    </w:p>
    <w:p w14:paraId="0D2EAD59" w14:textId="77777777" w:rsidR="00A80823" w:rsidRDefault="00A80823" w:rsidP="0052605F">
      <w:pPr>
        <w:spacing w:after="0"/>
        <w:jc w:val="both"/>
      </w:pPr>
    </w:p>
    <w:p w14:paraId="34D43FAC" w14:textId="58C9F3F7" w:rsidR="00A80823" w:rsidRDefault="00A80823" w:rsidP="0052605F">
      <w:pPr>
        <w:spacing w:after="0"/>
        <w:jc w:val="both"/>
      </w:pPr>
      <w:r>
        <w:rPr>
          <w:noProof/>
        </w:rPr>
        <w:lastRenderedPageBreak/>
        <w:drawing>
          <wp:inline distT="0" distB="0" distL="0" distR="0" wp14:anchorId="5DA1097A" wp14:editId="66AEBE5D">
            <wp:extent cx="4733925" cy="6667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57F5C" w14:textId="77777777" w:rsidR="00A80823" w:rsidRDefault="00A80823" w:rsidP="0052605F">
      <w:pPr>
        <w:spacing w:after="0"/>
        <w:jc w:val="both"/>
      </w:pPr>
    </w:p>
    <w:p w14:paraId="14F72A89" w14:textId="58EA4D97" w:rsidR="00A80823" w:rsidRDefault="00A80823" w:rsidP="0052605F">
      <w:pPr>
        <w:spacing w:after="0"/>
        <w:jc w:val="both"/>
      </w:pPr>
      <w:r>
        <w:rPr>
          <w:noProof/>
        </w:rPr>
        <w:lastRenderedPageBreak/>
        <w:drawing>
          <wp:inline distT="0" distB="0" distL="0" distR="0" wp14:anchorId="3378B028" wp14:editId="30697640">
            <wp:extent cx="4733925" cy="6667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43AD0" w14:textId="77777777" w:rsidR="0052605F" w:rsidRDefault="0052605F" w:rsidP="0052605F">
      <w:pPr>
        <w:shd w:val="clear" w:color="auto" w:fill="FFFFFF"/>
        <w:spacing w:after="225"/>
        <w:ind w:firstLine="150"/>
        <w:jc w:val="center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14:paraId="47C456A8" w14:textId="77777777" w:rsidR="0052605F" w:rsidRDefault="0052605F" w:rsidP="0052605F">
      <w:pPr>
        <w:shd w:val="clear" w:color="auto" w:fill="FFFFFF"/>
        <w:spacing w:after="225"/>
        <w:ind w:firstLine="150"/>
        <w:jc w:val="center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14:paraId="146ADB5A" w14:textId="25E11A8D" w:rsidR="0052605F" w:rsidRPr="0052605F" w:rsidRDefault="0052605F" w:rsidP="0052605F">
      <w:pPr>
        <w:shd w:val="clear" w:color="auto" w:fill="FFFFFF"/>
        <w:spacing w:after="225"/>
        <w:ind w:firstLine="150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0" w:name="_Hlk171673549"/>
      <w:r w:rsidRPr="0052605F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Диспансеризация и профилактические осмотры в Белоярской ЦРБ</w:t>
      </w:r>
    </w:p>
    <w:p w14:paraId="626DD353" w14:textId="77777777" w:rsidR="0052605F" w:rsidRPr="0052605F" w:rsidRDefault="0052605F" w:rsidP="0052605F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60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Ежедневно в поликлинике Белоярской ЦРБ пациенты могут пройти необходимые исследования, в том числе, с использованием методов лабораторной диагностики в день обращения в удобное для них время. Для этого </w:t>
      </w:r>
      <w:r w:rsidRPr="0052605F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в рабочие дни с 8.00 до 20.00 часов</w:t>
      </w:r>
      <w:r w:rsidRPr="0052605F">
        <w:rPr>
          <w:rFonts w:ascii="Liberation Serif" w:eastAsia="Times New Roman" w:hAnsi="Liberation Serif" w:cs="Liberation Serif"/>
          <w:sz w:val="24"/>
          <w:szCs w:val="24"/>
          <w:lang w:eastAsia="ru-RU"/>
        </w:rPr>
        <w:t> (а </w:t>
      </w:r>
      <w:r w:rsidRPr="0052605F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по субботам с 09.00 до 16.00 часов</w:t>
      </w:r>
      <w:r w:rsidRPr="0052605F">
        <w:rPr>
          <w:rFonts w:ascii="Liberation Serif" w:eastAsia="Times New Roman" w:hAnsi="Liberation Serif" w:cs="Liberation Serif"/>
          <w:sz w:val="24"/>
          <w:szCs w:val="24"/>
          <w:lang w:eastAsia="ru-RU"/>
        </w:rPr>
        <w:t>) проводятся профилактические осмотры и диспансеризация, включая углубленную диспансеризацию.</w:t>
      </w:r>
    </w:p>
    <w:p w14:paraId="2A5109DF" w14:textId="77777777" w:rsidR="0052605F" w:rsidRPr="0052605F" w:rsidRDefault="0052605F" w:rsidP="0052605F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60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вечерние и субботние часы в ГАУЗ СО «Белоярская ЦРБ» подразделения, участвующие в проведении диспансеризации и профилактических осмотров, осуществляют прием по заявке работодателей, частных предпринимателей, представителей общественных </w:t>
      </w:r>
      <w:r w:rsidRPr="0052605F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организаций. Заявки принимаются на электронную почту </w:t>
      </w:r>
      <w:hyperlink r:id="rId7" w:history="1">
        <w:r w:rsidRPr="0052605F">
          <w:rPr>
            <w:rFonts w:ascii="Liberation Serif" w:eastAsia="Times New Roman" w:hAnsi="Liberation Serif" w:cs="Liberation Serif"/>
            <w:sz w:val="24"/>
            <w:szCs w:val="24"/>
            <w:lang w:val="en-US" w:eastAsia="ru-RU"/>
          </w:rPr>
          <w:t>btcrb</w:t>
        </w:r>
        <w:r w:rsidRPr="0052605F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@</w:t>
        </w:r>
        <w:r w:rsidRPr="0052605F">
          <w:rPr>
            <w:rFonts w:ascii="Liberation Serif" w:eastAsia="Times New Roman" w:hAnsi="Liberation Serif" w:cs="Liberation Serif"/>
            <w:sz w:val="24"/>
            <w:szCs w:val="24"/>
            <w:lang w:val="en-US" w:eastAsia="ru-RU"/>
          </w:rPr>
          <w:t>mail</w:t>
        </w:r>
        <w:r w:rsidRPr="0052605F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.</w:t>
        </w:r>
        <w:r w:rsidRPr="0052605F">
          <w:rPr>
            <w:rFonts w:ascii="Liberation Serif" w:eastAsia="Times New Roman" w:hAnsi="Liberation Serif" w:cs="Liberation Serif"/>
            <w:sz w:val="24"/>
            <w:szCs w:val="24"/>
            <w:lang w:val="en-US" w:eastAsia="ru-RU"/>
          </w:rPr>
          <w:t>ru</w:t>
        </w:r>
      </w:hyperlink>
      <w:r w:rsidRPr="0052605F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контактный телефон </w:t>
      </w:r>
      <w:r w:rsidRPr="0052605F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8 (34377) 2-12-13 (доб. 3).</w:t>
      </w:r>
    </w:p>
    <w:p w14:paraId="01F46703" w14:textId="621598D3" w:rsidR="0052605F" w:rsidRPr="0052605F" w:rsidRDefault="0052605F" w:rsidP="0052605F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60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Для сокращения времени прохождения диспансеризации </w:t>
      </w:r>
      <w:r w:rsidRPr="0052605F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Анкету </w:t>
      </w:r>
      <w:r w:rsidRPr="005260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и </w:t>
      </w:r>
      <w:r w:rsidRPr="0052605F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Добровольное информированное согласие </w:t>
      </w:r>
      <w:r w:rsidRPr="005260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 можете скачать на сайте медицинской организации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bookmarkEnd w:id="0"/>
    </w:p>
    <w:p w14:paraId="365A63E2" w14:textId="77777777" w:rsidR="0052605F" w:rsidRPr="0052605F" w:rsidRDefault="0052605F" w:rsidP="0052605F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605F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</w:p>
    <w:p w14:paraId="34BED423" w14:textId="77777777" w:rsidR="0052605F" w:rsidRPr="0052605F" w:rsidRDefault="0052605F" w:rsidP="0052605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sectPr w:rsidR="0052605F" w:rsidRPr="0052605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86"/>
    <w:rsid w:val="005242E5"/>
    <w:rsid w:val="0052605F"/>
    <w:rsid w:val="006C0B77"/>
    <w:rsid w:val="008242FF"/>
    <w:rsid w:val="00870751"/>
    <w:rsid w:val="00922C48"/>
    <w:rsid w:val="00A80823"/>
    <w:rsid w:val="00B915B7"/>
    <w:rsid w:val="00C1468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45CA"/>
  <w15:chartTrackingRefBased/>
  <w15:docId w15:val="{E91CFA78-A9A2-487B-B853-C938840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2E5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52605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60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605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60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44742%20=%20'btcrb'%20+%20'@';%20addy44742%20=%20addy44742%20+%20'mail'%20+%20'.'%20+%20'ru';%20document.write(%20'%3ca%20'%20+%20path%20+%20'\''%20+%20prefix%20+%20addy44742%20+%20suffix%20+%20'\''%20+%20attribs%20+%20'%3e'%20);%20document.write(%20addy44742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2024-07-12T05:38:00Z</dcterms:created>
  <dcterms:modified xsi:type="dcterms:W3CDTF">2024-07-12T05:46:00Z</dcterms:modified>
</cp:coreProperties>
</file>