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87" w:rsidRPr="00786B87" w:rsidRDefault="00786B87" w:rsidP="00786B87">
      <w:pPr>
        <w:pStyle w:val="a3"/>
        <w:jc w:val="center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Российская Федерация</w:t>
      </w:r>
    </w:p>
    <w:p w:rsidR="00786B87" w:rsidRPr="00786B87" w:rsidRDefault="00786B87" w:rsidP="00786B87">
      <w:pPr>
        <w:pStyle w:val="a3"/>
        <w:jc w:val="center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Свердловская область</w:t>
      </w:r>
    </w:p>
    <w:p w:rsidR="00786B87" w:rsidRPr="00786B87" w:rsidRDefault="00786B87" w:rsidP="00786B87">
      <w:pPr>
        <w:pStyle w:val="a3"/>
        <w:jc w:val="center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Управление образования Администрации Белоярского городского округа</w:t>
      </w:r>
    </w:p>
    <w:p w:rsidR="00786B87" w:rsidRPr="00786B87" w:rsidRDefault="00786B87" w:rsidP="00786B87">
      <w:pPr>
        <w:pStyle w:val="a3"/>
        <w:jc w:val="center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786B87" w:rsidRPr="00786B87" w:rsidRDefault="00786B87" w:rsidP="00786B87">
      <w:pPr>
        <w:pStyle w:val="a3"/>
        <w:jc w:val="center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«Камышевская средняя общеобразовательная школа № 9»</w:t>
      </w:r>
    </w:p>
    <w:p w:rsidR="00786B87" w:rsidRPr="00786B87" w:rsidRDefault="00786B87" w:rsidP="00786B87">
      <w:pPr>
        <w:pStyle w:val="a3"/>
        <w:jc w:val="center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(МБОУ «Камышевская СОШ № 9»)</w:t>
      </w:r>
    </w:p>
    <w:p w:rsidR="00786B87" w:rsidRPr="00786B87" w:rsidRDefault="00786B87" w:rsidP="00786B87">
      <w:pPr>
        <w:pStyle w:val="a3"/>
        <w:jc w:val="right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УТВЕРЖДАЮ:</w:t>
      </w:r>
    </w:p>
    <w:p w:rsidR="00786B87" w:rsidRPr="00786B87" w:rsidRDefault="00786B87" w:rsidP="00786B87">
      <w:pPr>
        <w:pStyle w:val="a3"/>
        <w:jc w:val="right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Директор школы</w:t>
      </w:r>
    </w:p>
    <w:p w:rsidR="00786B87" w:rsidRPr="00786B87" w:rsidRDefault="00786B87" w:rsidP="00786B87">
      <w:pPr>
        <w:pStyle w:val="a3"/>
        <w:jc w:val="right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Е.В. Ершова</w:t>
      </w:r>
    </w:p>
    <w:p w:rsidR="007D1C55" w:rsidRDefault="007D1C55" w:rsidP="00786B8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D1C55">
        <w:rPr>
          <w:rFonts w:ascii="Times New Roman" w:hAnsi="Times New Roman" w:cs="Times New Roman"/>
          <w:b/>
          <w:sz w:val="28"/>
        </w:rPr>
        <w:t>План мероприятий</w:t>
      </w: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D1C55">
        <w:rPr>
          <w:rFonts w:ascii="Times New Roman" w:hAnsi="Times New Roman" w:cs="Times New Roman"/>
          <w:b/>
          <w:sz w:val="28"/>
        </w:rPr>
        <w:t xml:space="preserve"> по обеспечению информационной безопасности детей, производства и оборота </w:t>
      </w: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D1C55">
        <w:rPr>
          <w:rFonts w:ascii="Times New Roman" w:hAnsi="Times New Roman" w:cs="Times New Roman"/>
          <w:b/>
          <w:sz w:val="28"/>
        </w:rPr>
        <w:t xml:space="preserve">информационной продукции для детей </w:t>
      </w:r>
    </w:p>
    <w:p w:rsidR="007B78F9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МБОУ «Камышевская СОШ № 9» </w:t>
      </w:r>
      <w:r w:rsidRPr="007D1C55">
        <w:rPr>
          <w:rFonts w:ascii="Times New Roman" w:hAnsi="Times New Roman" w:cs="Times New Roman"/>
          <w:b/>
          <w:sz w:val="28"/>
        </w:rPr>
        <w:t>на 2021-2027 годы</w:t>
      </w: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7D1C55">
      <w:pPr>
        <w:pStyle w:val="a3"/>
        <w:jc w:val="center"/>
        <w:rPr>
          <w:rFonts w:ascii="Times New Roman" w:hAnsi="Times New Roman" w:cs="Times New Roman"/>
          <w:sz w:val="28"/>
        </w:rPr>
      </w:pPr>
      <w:r w:rsidRPr="007D1C5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733800" cy="215108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671" cy="21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D1C55">
        <w:rPr>
          <w:rFonts w:ascii="Times New Roman" w:hAnsi="Times New Roman" w:cs="Times New Roman"/>
          <w:sz w:val="28"/>
        </w:rPr>
        <w:t>2021-2027</w:t>
      </w: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E75DD" w:rsidRPr="00EE75DD" w:rsidRDefault="00EE75DD" w:rsidP="00EE75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30" w:type="dxa"/>
        <w:tblInd w:w="-714" w:type="dxa"/>
        <w:tblLayout w:type="fixed"/>
        <w:tblLook w:val="04A0"/>
      </w:tblPr>
      <w:tblGrid>
        <w:gridCol w:w="567"/>
        <w:gridCol w:w="5954"/>
        <w:gridCol w:w="1843"/>
        <w:gridCol w:w="3544"/>
        <w:gridCol w:w="4022"/>
      </w:tblGrid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EE75DD" w:rsidRPr="00EE75DD" w:rsidRDefault="00EE75DD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мероприятий, направленных на обеспечение информационной безопасности несовершеннолетних, проводимых в </w:t>
            </w:r>
            <w:r w:rsidR="00643591">
              <w:rPr>
                <w:rFonts w:ascii="Times New Roman" w:hAnsi="Times New Roman" w:cs="Times New Roman"/>
                <w:sz w:val="24"/>
                <w:szCs w:val="24"/>
              </w:rPr>
              <w:t>МБОУ «Камышевск</w:t>
            </w:r>
            <w:r w:rsidR="00775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3591">
              <w:rPr>
                <w:rFonts w:ascii="Times New Roman" w:hAnsi="Times New Roman" w:cs="Times New Roman"/>
                <w:sz w:val="24"/>
                <w:szCs w:val="24"/>
              </w:rPr>
              <w:t>я СОШ № 9»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ежегодно до 1 апреля года, следующего за отчетным</w:t>
            </w:r>
          </w:p>
        </w:tc>
        <w:tc>
          <w:tcPr>
            <w:tcW w:w="3544" w:type="dxa"/>
          </w:tcPr>
          <w:p w:rsidR="00EE75DD" w:rsidRPr="00EE75DD" w:rsidRDefault="00643591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систематизированная аналитическая информация</w:t>
            </w:r>
            <w:r w:rsidR="00EE75DD"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об обеспечении информационной безопасности детей в рамках подготовки доклада о положении детей и семей, имеющих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4022" w:type="dxa"/>
          </w:tcPr>
          <w:p w:rsidR="00643591" w:rsidRPr="00EE75DD" w:rsidRDefault="00643591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проведении исследования детей и родителей (законных представителей) несовершеннолетних «Образ жизни подростков в сети»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</w:t>
            </w:r>
            <w:r w:rsidR="00643591">
              <w:rPr>
                <w:rFonts w:ascii="Times New Roman" w:hAnsi="Times New Roman" w:cs="Times New Roman"/>
                <w:sz w:val="24"/>
                <w:szCs w:val="24"/>
              </w:rPr>
              <w:t xml:space="preserve">МБОУ «Камышевская СОШ № 9»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 защите детей от негативной информации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методических рекомендаций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1843" w:type="dxa"/>
          </w:tcPr>
          <w:p w:rsidR="007B78F9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2021,  </w:t>
            </w:r>
          </w:p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актуализация методических рекомендаций с учетом изменений законодательства, форм и методов обеспечения информационной безопасности и реализация организационно-административных мероприятий, предусмотренных методическими рекомендациями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программ обеспечения информационной безопасности детей, производства информационной продукции для детей и оборота информационной продукции в образовательных организациях 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актуальной информации о состоянии информационной безопасности и мерах по ее обеспечению, предпринимаемые в </w:t>
            </w:r>
            <w:r w:rsidR="00643591">
              <w:rPr>
                <w:rFonts w:ascii="Times New Roman" w:hAnsi="Times New Roman" w:cs="Times New Roman"/>
                <w:sz w:val="24"/>
                <w:szCs w:val="24"/>
              </w:rPr>
              <w:t>МБОУ «Камышевская СОШ № 9»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распространения материалов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, а также производства и распространения книжной продукции, продукции средств массовой информации (далее – СМИ), распространения в компьютерных сетях указанных сведений или совершения иных действий в этих целях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фактов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распространения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643591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  <w:lastRenderedPageBreak/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профессиональная переподготовка специалистов в области информационной безопасности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специалистов, прошедших повышение квалификации в области информационной безопасности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различных мероприятий (семинаров, совещаний, «круглых столов», тренингов, практикумов, конференций) для педагогических работников образовательных организаций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культуры и юридической грамотности педагогических работников  </w:t>
            </w:r>
          </w:p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цикла мероприятий для обучающихся, родителей (законных представителей) обучающихся и работников образовательных организаций «</w:t>
            </w:r>
            <w:proofErr w:type="spellStart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внедрение дистанционных образовательных программ в области обеспечения информационной безопасности детей в образовательный и воспитательный процесс образовательных организаций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492D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="00492D8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proofErr w:type="spellStart"/>
            <w:r w:rsidR="00492D86">
              <w:rPr>
                <w:rFonts w:ascii="Times New Roman" w:hAnsi="Times New Roman" w:cs="Times New Roman"/>
                <w:sz w:val="24"/>
                <w:szCs w:val="24"/>
              </w:rPr>
              <w:t>образовательныой</w:t>
            </w:r>
            <w:proofErr w:type="spellEnd"/>
            <w:r w:rsidR="00492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492D86">
              <w:rPr>
                <w:rFonts w:ascii="Times New Roman" w:hAnsi="Times New Roman" w:cs="Times New Roman"/>
                <w:sz w:val="24"/>
                <w:szCs w:val="24"/>
              </w:rPr>
              <w:t xml:space="preserve">МБОУ «Камышевская СОШ № 9»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методических и информационных материалов по вопросам безопасного поведения несовершеннолетних в интернет-пространстве, предупреждения рисков вовлечения в противоправную деятельность.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интернет-пространстве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92D86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  о деятельности детского «телефона доверия» (службы экстренной психологической помощи) для оказания детям и их родителям (лицам их заменяющим) экстренной консультативно-психологической помощи по телефону, в том числе через сеть Интернет</w:t>
            </w:r>
          </w:p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экстренной психологической (консультативной) помощи 100 процентам несовершеннолетних, обратившихся по «телефону доверия», в том числе с проблемой интернет-зависимости и игровой зависимости 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92D86" w:rsidP="00EE75DD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Аккумулирование и популяризация практик использования информационных технологий в образовании и воспитании обучающихся образовательных организаций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результатов обучения и воспитания обучающихся за счет использования ИКТ в образовательных организациях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92D86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492D86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мероприятиях по повышению компетенции родителей (законных представителей) и работников организаций детства в области цифровой грамотности и информационной безопасности на портале «</w:t>
            </w:r>
            <w:proofErr w:type="spellStart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Учеба.онлайн</w:t>
            </w:r>
            <w:proofErr w:type="spellEnd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2021 - 2027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повышение цифровой грамотности родителей и законных представителей детей, в том числе по вопросам обеспечения информационной безопасности личности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92D86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8740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874023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развитию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культуры и юридической грамотности подростков и их родителей. 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874023" w:rsidP="00874023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 детей в учреждениях для детей, подростков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 социально значимую деятельность большего количества несовершеннолетних в Березовском городском округе 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7B78F9" w:rsidRDefault="00874023" w:rsidP="007B78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безопасности в сети Интернет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2021 - 2027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детей и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уроков по вопросам защиты персональных данных для учащихся и преподавателей, в том числе дистанционным способом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приобретение знаний, касающихся защиты персональных данных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«Защити свои персональные данные» среди учащихся 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  <w:r w:rsidR="00CD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2024,</w:t>
            </w:r>
          </w:p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  знаний, касающихся защиты персональных данных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тестирования среди учащихся и преподавателей по вопросам защиты персональных данных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получение актуальной информации по вопросам защиты персональных данных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буклетов, направленных на бережное отношение учащихся к своим персональным данным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информационные буклеты, касающиеся вопросов защиты персональных данных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акций, размещение в сети Интернет мультимедийных и информационных материалов, направленных на предупреждение незаконного оборота и потребления наркотиков среди подростков и молодежи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числа несовершеннолетних </w:t>
            </w:r>
            <w:proofErr w:type="spellStart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конкурса социальной рекламы антинаркотической направленности и пропаганды здорового образа жизни «Спасем жизнь вместе», направленного на формирование у подростков и молодежи негативного отношения к незаконному потреблению наркотиков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</w:t>
            </w:r>
          </w:p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числа несовершеннолетних </w:t>
            </w:r>
            <w:proofErr w:type="spellStart"/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сайтах, порталах образовательных организаций и учреждений культуры сведений о лучших ресурсах для детей и родителей, информации для родителей о возможностях по организации родительского контроля за доступом к сети Интернет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401003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75DD" w:rsidRPr="00EE75DD" w:rsidTr="00EE75DD">
        <w:trPr>
          <w:trHeight w:val="19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40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оснащения автоматизированных рабочих мест в</w:t>
            </w:r>
            <w:r w:rsidR="00401003">
              <w:rPr>
                <w:rFonts w:ascii="Times New Roman" w:hAnsi="Times New Roman" w:cs="Times New Roman"/>
                <w:sz w:val="24"/>
                <w:szCs w:val="24"/>
              </w:rPr>
              <w:t xml:space="preserve"> кабинете информатики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, обслуживающих детей, программным продуктом, обеспечивающим фильтрацию интернет-контента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оснащение библиотек, обслуживающих детей, программными средствами информационной защиты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E75DD"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5DD" w:rsidRPr="00EE75DD" w:rsidTr="007B78F9">
        <w:trPr>
          <w:trHeight w:val="155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осуществлением подведомственными организациями договорных отношений с провайдерами, предоставляющими услуги доступа к сети Интернет, в части обеспечения контент - фильтрации интернет-трафика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наличия в подведомственных организациях доступа к сети Интернет, программного продукта, обеспечивающего контент-фильтрацию трафика 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401003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местных СМИ в разъяснительной работе по вопросам информационной безопасности детей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информированности населения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  <w:t xml:space="preserve">Заместитель директора по ВР </w:t>
            </w:r>
          </w:p>
        </w:tc>
      </w:tr>
    </w:tbl>
    <w:p w:rsidR="00EE75DD" w:rsidRPr="00EE75DD" w:rsidRDefault="00EE75DD" w:rsidP="00EE7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A47" w:rsidRPr="00EE75DD" w:rsidRDefault="000B1A47" w:rsidP="00EE75DD">
      <w:pPr>
        <w:spacing w:after="0" w:line="240" w:lineRule="auto"/>
        <w:rPr>
          <w:rFonts w:ascii="Times New Roman" w:hAnsi="Times New Roman" w:cs="Times New Roman"/>
        </w:rPr>
      </w:pPr>
    </w:p>
    <w:sectPr w:rsidR="000B1A47" w:rsidRPr="00EE75DD" w:rsidSect="00EE75DD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0D" w:rsidRDefault="00B8540D" w:rsidP="00EE75DD">
      <w:pPr>
        <w:spacing w:after="0" w:line="240" w:lineRule="auto"/>
      </w:pPr>
      <w:r>
        <w:separator/>
      </w:r>
    </w:p>
  </w:endnote>
  <w:endnote w:type="continuationSeparator" w:id="0">
    <w:p w:rsidR="00B8540D" w:rsidRDefault="00B8540D" w:rsidP="00EE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0D" w:rsidRDefault="00B8540D" w:rsidP="00EE75DD">
      <w:pPr>
        <w:spacing w:after="0" w:line="240" w:lineRule="auto"/>
      </w:pPr>
      <w:r>
        <w:separator/>
      </w:r>
    </w:p>
  </w:footnote>
  <w:footnote w:type="continuationSeparator" w:id="0">
    <w:p w:rsidR="00B8540D" w:rsidRDefault="00B8540D" w:rsidP="00EE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81663"/>
      <w:docPartObj>
        <w:docPartGallery w:val="Page Numbers (Top of Page)"/>
        <w:docPartUnique/>
      </w:docPartObj>
    </w:sdtPr>
    <w:sdtContent>
      <w:p w:rsidR="00EE75DD" w:rsidRDefault="00FA586F">
        <w:pPr>
          <w:pStyle w:val="a5"/>
          <w:jc w:val="center"/>
        </w:pPr>
        <w:r>
          <w:fldChar w:fldCharType="begin"/>
        </w:r>
        <w:r w:rsidR="00EE75DD">
          <w:instrText>PAGE   \* MERGEFORMAT</w:instrText>
        </w:r>
        <w:r>
          <w:fldChar w:fldCharType="separate"/>
        </w:r>
        <w:r w:rsidR="00775B69">
          <w:rPr>
            <w:noProof/>
          </w:rPr>
          <w:t>2</w:t>
        </w:r>
        <w:r>
          <w:fldChar w:fldCharType="end"/>
        </w:r>
      </w:p>
    </w:sdtContent>
  </w:sdt>
  <w:p w:rsidR="00EE75DD" w:rsidRDefault="00EE75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9B8"/>
    <w:multiLevelType w:val="hybridMultilevel"/>
    <w:tmpl w:val="CB8A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638"/>
    <w:rsid w:val="000B1A47"/>
    <w:rsid w:val="003C74E9"/>
    <w:rsid w:val="00401003"/>
    <w:rsid w:val="00492D86"/>
    <w:rsid w:val="00643591"/>
    <w:rsid w:val="00735638"/>
    <w:rsid w:val="00775B69"/>
    <w:rsid w:val="00786B87"/>
    <w:rsid w:val="007B78F9"/>
    <w:rsid w:val="007D1C55"/>
    <w:rsid w:val="00842642"/>
    <w:rsid w:val="00874023"/>
    <w:rsid w:val="00B550CA"/>
    <w:rsid w:val="00B8540D"/>
    <w:rsid w:val="00CD4CE5"/>
    <w:rsid w:val="00EE75DD"/>
    <w:rsid w:val="00FA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E75D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E75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E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5D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E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5D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Школа</cp:lastModifiedBy>
  <cp:revision>8</cp:revision>
  <dcterms:created xsi:type="dcterms:W3CDTF">2021-01-28T07:45:00Z</dcterms:created>
  <dcterms:modified xsi:type="dcterms:W3CDTF">2022-01-10T09:32:00Z</dcterms:modified>
</cp:coreProperties>
</file>