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Молодым людям в возрасте от 14 до 22 лет посещать музеи и театры можно будет по госпрограмме</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C 1 сентября 2021 года в стране начнет работать новый инструмент борьбы с бескультурьем и необразованностью — Пушкинская карта для молодежи. Речь идет о специальных картах — находящиеся на них деньги можно будет потратить только на культурные мероприятия. 30 августа 2021 года в Государственном музее изобразительных искусств имени Пушкина состоялась презентация проекта Пушкинская карта.</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«Мы уже несколько месяцев обсуждаем это с правительством и хотим назвать этот инструмент «Пушкинская карта», — сказал Владимир Путин, выступая 30 июня на «Прямой линии с президентом». — Имеется в виду предоставить возможность и финансовые средства — небольшие, скромные, тем не менее существенные — для того, чтобы решать эту задачу».</w:t>
      </w:r>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Мы узнали, как Пушкинские карты будут работать.</w:t>
      </w:r>
    </w:p>
    <w:p w:rsidR="007A4735" w:rsidRDefault="007A4735" w:rsidP="007A4735">
      <w:pPr>
        <w:rPr>
          <w:rFonts w:ascii="Times New Roman" w:hAnsi="Times New Roman" w:cs="Times New Roman"/>
          <w:b/>
          <w:color w:val="FF0000"/>
          <w:sz w:val="32"/>
          <w:szCs w:val="32"/>
        </w:rPr>
      </w:pPr>
      <w:r w:rsidRPr="007A4735">
        <w:rPr>
          <w:rFonts w:ascii="Times New Roman" w:hAnsi="Times New Roman" w:cs="Times New Roman"/>
          <w:b/>
          <w:color w:val="FF0000"/>
          <w:sz w:val="32"/>
          <w:szCs w:val="32"/>
        </w:rPr>
        <w:t xml:space="preserve">Как оформить Пушкинскую карту. </w:t>
      </w:r>
    </w:p>
    <w:p w:rsidR="007A4735" w:rsidRPr="007A4735" w:rsidRDefault="007A4735" w:rsidP="007A4735">
      <w:pPr>
        <w:rPr>
          <w:rFonts w:ascii="Times New Roman" w:hAnsi="Times New Roman" w:cs="Times New Roman"/>
          <w:b/>
          <w:color w:val="FF0000"/>
          <w:sz w:val="32"/>
          <w:szCs w:val="32"/>
        </w:rPr>
      </w:pPr>
      <w:r w:rsidRPr="007A4735">
        <w:rPr>
          <w:rFonts w:ascii="Times New Roman" w:hAnsi="Times New Roman" w:cs="Times New Roman"/>
          <w:b/>
          <w:color w:val="FF0000"/>
          <w:sz w:val="32"/>
          <w:szCs w:val="32"/>
        </w:rPr>
        <w:t>Пошаговая инструкция</w:t>
      </w:r>
    </w:p>
    <w:p w:rsid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С 1 сентября в России начал действовать проект «Пушкинская карта». Благодаря ему молодые люди от 14 до 22 лет могут бесплатно посещать культурные мероприятия по всей стране. Мы сделали пошаговую инструкцию, как оформить Пушкинскую карту, и собрали ответы на самые популярные вопросы о ней. Узнайте все о карте, оформляйте ее и приходите на мероприятия в популярные музеи, театры и выставки в любом городе России.</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1. Для начала надо выяснить, если ли у вас учетная запись на портале «</w:t>
      </w:r>
      <w:proofErr w:type="spellStart"/>
      <w:r w:rsidRPr="007A4735">
        <w:rPr>
          <w:rFonts w:ascii="Times New Roman" w:hAnsi="Times New Roman" w:cs="Times New Roman"/>
          <w:sz w:val="32"/>
          <w:szCs w:val="32"/>
        </w:rPr>
        <w:t>Госуслуги</w:t>
      </w:r>
      <w:proofErr w:type="spellEnd"/>
      <w:r w:rsidRPr="007A4735">
        <w:rPr>
          <w:rFonts w:ascii="Times New Roman" w:hAnsi="Times New Roman" w:cs="Times New Roman"/>
          <w:sz w:val="32"/>
          <w:szCs w:val="32"/>
        </w:rPr>
        <w:t>». Если нет – ее надо оформить и затем подтвердить. Это можно сделать несколькими способами, подробнее читайте в разделе «Частые вопросы» на портале «</w:t>
      </w:r>
      <w:proofErr w:type="spellStart"/>
      <w:r w:rsidRPr="007A4735">
        <w:rPr>
          <w:rFonts w:ascii="Times New Roman" w:hAnsi="Times New Roman" w:cs="Times New Roman"/>
          <w:sz w:val="32"/>
          <w:szCs w:val="32"/>
        </w:rPr>
        <w:t>Госуслуги</w:t>
      </w:r>
      <w:proofErr w:type="spellEnd"/>
      <w:r w:rsidRPr="007A4735">
        <w:rPr>
          <w:rFonts w:ascii="Times New Roman" w:hAnsi="Times New Roman" w:cs="Times New Roman"/>
          <w:sz w:val="32"/>
          <w:szCs w:val="32"/>
        </w:rPr>
        <w:t>».</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2. После регистрации и подтверждения учетной записи нужно скачать приложение «</w:t>
      </w:r>
      <w:proofErr w:type="spellStart"/>
      <w:r w:rsidRPr="007A4735">
        <w:rPr>
          <w:rFonts w:ascii="Times New Roman" w:hAnsi="Times New Roman" w:cs="Times New Roman"/>
          <w:sz w:val="32"/>
          <w:szCs w:val="32"/>
        </w:rPr>
        <w:t>Госуслуги</w:t>
      </w:r>
      <w:proofErr w:type="spellEnd"/>
      <w:r w:rsidRPr="007A4735">
        <w:rPr>
          <w:rFonts w:ascii="Times New Roman" w:hAnsi="Times New Roman" w:cs="Times New Roman"/>
          <w:sz w:val="32"/>
          <w:szCs w:val="32"/>
        </w:rPr>
        <w:t xml:space="preserve">. Культура» в </w:t>
      </w:r>
      <w:proofErr w:type="spellStart"/>
      <w:r w:rsidRPr="007A4735">
        <w:rPr>
          <w:rFonts w:ascii="Times New Roman" w:hAnsi="Times New Roman" w:cs="Times New Roman"/>
          <w:sz w:val="32"/>
          <w:szCs w:val="32"/>
        </w:rPr>
        <w:t>AppStore</w:t>
      </w:r>
      <w:proofErr w:type="spellEnd"/>
      <w:r w:rsidRPr="007A4735">
        <w:rPr>
          <w:rFonts w:ascii="Times New Roman" w:hAnsi="Times New Roman" w:cs="Times New Roman"/>
          <w:sz w:val="32"/>
          <w:szCs w:val="32"/>
        </w:rPr>
        <w:t xml:space="preserve"> и </w:t>
      </w:r>
      <w:proofErr w:type="spellStart"/>
      <w:r w:rsidRPr="007A4735">
        <w:rPr>
          <w:rFonts w:ascii="Times New Roman" w:hAnsi="Times New Roman" w:cs="Times New Roman"/>
          <w:sz w:val="32"/>
          <w:szCs w:val="32"/>
        </w:rPr>
        <w:t>Google</w:t>
      </w:r>
      <w:proofErr w:type="spellEnd"/>
      <w:r w:rsidRPr="007A4735">
        <w:rPr>
          <w:rFonts w:ascii="Times New Roman" w:hAnsi="Times New Roman" w:cs="Times New Roman"/>
          <w:sz w:val="32"/>
          <w:szCs w:val="32"/>
        </w:rPr>
        <w:t xml:space="preserve"> </w:t>
      </w:r>
      <w:proofErr w:type="spellStart"/>
      <w:r w:rsidRPr="007A4735">
        <w:rPr>
          <w:rFonts w:ascii="Times New Roman" w:hAnsi="Times New Roman" w:cs="Times New Roman"/>
          <w:sz w:val="32"/>
          <w:szCs w:val="32"/>
        </w:rPr>
        <w:t>Play</w:t>
      </w:r>
      <w:proofErr w:type="spellEnd"/>
      <w:r w:rsidRPr="007A4735">
        <w:rPr>
          <w:rFonts w:ascii="Times New Roman" w:hAnsi="Times New Roman" w:cs="Times New Roman"/>
          <w:sz w:val="32"/>
          <w:szCs w:val="32"/>
        </w:rPr>
        <w:t xml:space="preserve"> (это можно будет сделать, начиная с 1 сентября 2021 года) и </w:t>
      </w:r>
      <w:r w:rsidRPr="007A4735">
        <w:rPr>
          <w:rFonts w:ascii="Times New Roman" w:hAnsi="Times New Roman" w:cs="Times New Roman"/>
          <w:sz w:val="32"/>
          <w:szCs w:val="32"/>
        </w:rPr>
        <w:lastRenderedPageBreak/>
        <w:t>войти в него, используя свою учетную запись на портале «</w:t>
      </w:r>
      <w:proofErr w:type="spellStart"/>
      <w:r w:rsidRPr="007A4735">
        <w:rPr>
          <w:rFonts w:ascii="Times New Roman" w:hAnsi="Times New Roman" w:cs="Times New Roman"/>
          <w:sz w:val="32"/>
          <w:szCs w:val="32"/>
        </w:rPr>
        <w:t>Госуслуги</w:t>
      </w:r>
      <w:proofErr w:type="spellEnd"/>
      <w:r w:rsidRPr="007A4735">
        <w:rPr>
          <w:rFonts w:ascii="Times New Roman" w:hAnsi="Times New Roman" w:cs="Times New Roman"/>
          <w:sz w:val="32"/>
          <w:szCs w:val="32"/>
        </w:rPr>
        <w:t>» (логин и пароль).</w:t>
      </w:r>
    </w:p>
    <w:p w:rsid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3. Затем вас попросят подтвердить выпуск Пушкинской карты. После этого вы станете владельцем именной карты в виртуальном формате. На нее будет начислено 3000 рублей, которые можно тратить на посещение культурных мероприятий. Виртуальная карта бу</w:t>
      </w:r>
      <w:r>
        <w:rPr>
          <w:rFonts w:ascii="Times New Roman" w:hAnsi="Times New Roman" w:cs="Times New Roman"/>
          <w:sz w:val="32"/>
          <w:szCs w:val="32"/>
        </w:rPr>
        <w:t>дет доступна во вкладке «Счет».</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Посмотреть, какие мероприятия можно посетить по Пушкинской карте, можно на сайте </w:t>
      </w:r>
      <w:proofErr w:type="spellStart"/>
      <w:r w:rsidRPr="007A4735">
        <w:rPr>
          <w:rFonts w:ascii="Times New Roman" w:hAnsi="Times New Roman" w:cs="Times New Roman"/>
          <w:sz w:val="32"/>
          <w:szCs w:val="32"/>
        </w:rPr>
        <w:t>Культура.РФ</w:t>
      </w:r>
      <w:proofErr w:type="spellEnd"/>
      <w:r w:rsidRPr="007A4735">
        <w:rPr>
          <w:rFonts w:ascii="Times New Roman" w:hAnsi="Times New Roman" w:cs="Times New Roman"/>
          <w:sz w:val="32"/>
          <w:szCs w:val="32"/>
        </w:rPr>
        <w:t>.</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4. Получить пластиковую Пушкинскую карту можно с 1 сентября 2021 года, предъявив документ, удостоверяющий личность (паспорт или СНИЛС).  </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5. Теперь можно выбирать мероприятия. В приложении «</w:t>
      </w:r>
      <w:proofErr w:type="spellStart"/>
      <w:r w:rsidRPr="007A4735">
        <w:rPr>
          <w:rFonts w:ascii="Times New Roman" w:hAnsi="Times New Roman" w:cs="Times New Roman"/>
          <w:sz w:val="32"/>
          <w:szCs w:val="32"/>
        </w:rPr>
        <w:t>Госуслуги</w:t>
      </w:r>
      <w:proofErr w:type="spellEnd"/>
      <w:r w:rsidRPr="007A4735">
        <w:rPr>
          <w:rFonts w:ascii="Times New Roman" w:hAnsi="Times New Roman" w:cs="Times New Roman"/>
          <w:sz w:val="32"/>
          <w:szCs w:val="32"/>
        </w:rPr>
        <w:t xml:space="preserve">. Культура» или на сайте </w:t>
      </w:r>
      <w:proofErr w:type="spellStart"/>
      <w:r w:rsidRPr="007A4735">
        <w:rPr>
          <w:rFonts w:ascii="Times New Roman" w:hAnsi="Times New Roman" w:cs="Times New Roman"/>
          <w:sz w:val="32"/>
          <w:szCs w:val="32"/>
        </w:rPr>
        <w:t>Культура.РФ</w:t>
      </w:r>
      <w:proofErr w:type="spellEnd"/>
      <w:r w:rsidRPr="007A4735">
        <w:rPr>
          <w:rFonts w:ascii="Times New Roman" w:hAnsi="Times New Roman" w:cs="Times New Roman"/>
          <w:sz w:val="32"/>
          <w:szCs w:val="32"/>
        </w:rPr>
        <w:t xml:space="preserve"> доступна афиша мероприятий, которые можно посетить, используя Пушкинскую карту.</w:t>
      </w:r>
    </w:p>
    <w:p w:rsid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6. Можно покупать билеты! Процесс покупки не отличается от привычной процедуры на других порталах. После оплаты при помощи Пушкинской карты именные билеты на выбранное событие придут вам на электронную почту. Если у вас пластиковая карта – билеты можно оплатить и в кассе </w:t>
      </w:r>
      <w:proofErr w:type="gramStart"/>
      <w:r w:rsidRPr="007A4735">
        <w:rPr>
          <w:rFonts w:ascii="Times New Roman" w:hAnsi="Times New Roman" w:cs="Times New Roman"/>
          <w:sz w:val="32"/>
          <w:szCs w:val="32"/>
        </w:rPr>
        <w:t>организатора</w:t>
      </w:r>
      <w:proofErr w:type="gramEnd"/>
      <w:r w:rsidRPr="007A4735">
        <w:rPr>
          <w:rFonts w:ascii="Times New Roman" w:hAnsi="Times New Roman" w:cs="Times New Roman"/>
          <w:sz w:val="32"/>
          <w:szCs w:val="32"/>
        </w:rPr>
        <w:t xml:space="preserve"> выбранного вами мероприятия.</w:t>
      </w:r>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1. Что такое Пушкинская карта</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Пушкинская карта — проект, направленный </w:t>
      </w:r>
      <w:proofErr w:type="gramStart"/>
      <w:r w:rsidRPr="007A4735">
        <w:rPr>
          <w:rFonts w:ascii="Times New Roman" w:hAnsi="Times New Roman" w:cs="Times New Roman"/>
          <w:sz w:val="32"/>
          <w:szCs w:val="32"/>
        </w:rPr>
        <w:t>на то, что бы</w:t>
      </w:r>
      <w:proofErr w:type="gramEnd"/>
      <w:r w:rsidRPr="007A4735">
        <w:rPr>
          <w:rFonts w:ascii="Times New Roman" w:hAnsi="Times New Roman" w:cs="Times New Roman"/>
          <w:sz w:val="32"/>
          <w:szCs w:val="32"/>
        </w:rPr>
        <w:t xml:space="preserve"> молодежь нашей страны могла за счет государства посещать различные культурные мероприятия.</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Те молодые люди, у которых будет Пушкинская карта, смогут оплачивать с нее посещение различных культурных мероприятий. Это могут быть походы на экскурсию, на концерт, в театр.</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О том, в какие музеи и театры Москвы и Санкт-Петербурга можно попасть по Пушкинской карте, читайте здесь.</w:t>
      </w: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lastRenderedPageBreak/>
        <w:t>2. Как и кому можно оформить Пушкинскую карту</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Пушкинская карта предназначена для молодых людей в возрасте от 14 до 22 лет включительно. В 2021 году возраст будут определять на 1 сентября. Кому на этот день уже исполнится 14 лет, но еще не будет 23 — те смогут получить карту.</w:t>
      </w: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Желающие приобрести Пушкинскую карту в электронном виде должны будут создать учетную запись на портале </w:t>
      </w:r>
      <w:proofErr w:type="spellStart"/>
      <w:r w:rsidRPr="007A4735">
        <w:rPr>
          <w:rFonts w:ascii="Times New Roman" w:hAnsi="Times New Roman" w:cs="Times New Roman"/>
          <w:sz w:val="32"/>
          <w:szCs w:val="32"/>
        </w:rPr>
        <w:t>Госуслуг</w:t>
      </w:r>
      <w:proofErr w:type="spellEnd"/>
      <w:r w:rsidRPr="007A4735">
        <w:rPr>
          <w:rFonts w:ascii="Times New Roman" w:hAnsi="Times New Roman" w:cs="Times New Roman"/>
          <w:sz w:val="32"/>
          <w:szCs w:val="32"/>
        </w:rPr>
        <w:t>. Если такая запись есть — можно переходить к следующему шагу — скачать на гаджет приложение «</w:t>
      </w:r>
      <w:proofErr w:type="spellStart"/>
      <w:r w:rsidRPr="007A4735">
        <w:rPr>
          <w:rFonts w:ascii="Times New Roman" w:hAnsi="Times New Roman" w:cs="Times New Roman"/>
          <w:sz w:val="32"/>
          <w:szCs w:val="32"/>
        </w:rPr>
        <w:t>Госуслуги.Культура</w:t>
      </w:r>
      <w:proofErr w:type="spellEnd"/>
      <w:r w:rsidRPr="007A4735">
        <w:rPr>
          <w:rFonts w:ascii="Times New Roman" w:hAnsi="Times New Roman" w:cs="Times New Roman"/>
          <w:sz w:val="32"/>
          <w:szCs w:val="32"/>
        </w:rPr>
        <w:t>» и с его помощью выпустить виртуальную карту. На ней уже будет доступно 3000 рублей.</w:t>
      </w: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Получить карту можно будет начиная с 1 сентября и до конца 2021 года. В последующем доступ к годовой карте будет открыт с 1 января.</w:t>
      </w: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С помощью «Пушкинской карты» молодежь сможет посещать театры и музеи.</w:t>
      </w:r>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3. Сколько денег начислят</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Предполагается, что на год каждому молодому человеку будет выделено для посещения театров и других культурных учреждений по 5 тысяч рублей. Но в 2021-м, поскольку год не полный, эта сумма составит 3 тысячи.</w:t>
      </w:r>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4. Как купить билет по Пушкинской карте</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На сайтах организаций культуры, которые будут участвовать в программе, появится возможность купить билеты по Пушкинской карте. Обещают также, что такая возможность появится и на порталах популярных билетных систем. В приложении </w:t>
      </w:r>
      <w:r w:rsidRPr="007A4735">
        <w:rPr>
          <w:rFonts w:ascii="Times New Roman" w:hAnsi="Times New Roman" w:cs="Times New Roman"/>
          <w:sz w:val="32"/>
          <w:szCs w:val="32"/>
        </w:rPr>
        <w:lastRenderedPageBreak/>
        <w:t>«</w:t>
      </w:r>
      <w:proofErr w:type="spellStart"/>
      <w:r w:rsidRPr="007A4735">
        <w:rPr>
          <w:rFonts w:ascii="Times New Roman" w:hAnsi="Times New Roman" w:cs="Times New Roman"/>
          <w:sz w:val="32"/>
          <w:szCs w:val="32"/>
        </w:rPr>
        <w:t>Госуслуги.Культура</w:t>
      </w:r>
      <w:proofErr w:type="spellEnd"/>
      <w:r w:rsidRPr="007A4735">
        <w:rPr>
          <w:rFonts w:ascii="Times New Roman" w:hAnsi="Times New Roman" w:cs="Times New Roman"/>
          <w:sz w:val="32"/>
          <w:szCs w:val="32"/>
        </w:rPr>
        <w:t>», а также на портале «</w:t>
      </w:r>
      <w:proofErr w:type="spellStart"/>
      <w:r w:rsidRPr="007A4735">
        <w:rPr>
          <w:rFonts w:ascii="Times New Roman" w:hAnsi="Times New Roman" w:cs="Times New Roman"/>
          <w:sz w:val="32"/>
          <w:szCs w:val="32"/>
        </w:rPr>
        <w:t>Культура.РФ</w:t>
      </w:r>
      <w:proofErr w:type="spellEnd"/>
      <w:r w:rsidRPr="007A4735">
        <w:rPr>
          <w:rFonts w:ascii="Times New Roman" w:hAnsi="Times New Roman" w:cs="Times New Roman"/>
          <w:sz w:val="32"/>
          <w:szCs w:val="32"/>
        </w:rPr>
        <w:t>» будет доступен список мероприятий, билеты на которые можно оплатить Пушкинской картой.</w:t>
      </w:r>
    </w:p>
    <w:p w:rsidR="007A4735" w:rsidRPr="007A4735" w:rsidRDefault="007A4735" w:rsidP="007A4735">
      <w:pPr>
        <w:rPr>
          <w:rFonts w:ascii="Times New Roman" w:hAnsi="Times New Roman" w:cs="Times New Roman"/>
          <w:sz w:val="32"/>
          <w:szCs w:val="32"/>
        </w:rPr>
      </w:pP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Билеты на самые яркие события в Москве</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Расскажем о самых интересных мероприятиях в Москве этой осени, которые будут интересны и взрослым, и детям. Мы собрали наш путеводитель по мероприятиям и нашли удобн</w:t>
      </w:r>
      <w:r>
        <w:rPr>
          <w:rFonts w:ascii="Times New Roman" w:hAnsi="Times New Roman" w:cs="Times New Roman"/>
          <w:sz w:val="32"/>
          <w:szCs w:val="32"/>
        </w:rPr>
        <w:t>ый сервис покупки билетов на их</w:t>
      </w:r>
      <w:bookmarkStart w:id="0" w:name="_GoBack"/>
      <w:bookmarkEnd w:id="0"/>
    </w:p>
    <w:p w:rsidR="007A4735" w:rsidRPr="007A4735" w:rsidRDefault="007A4735" w:rsidP="007A4735">
      <w:pPr>
        <w:rPr>
          <w:rFonts w:ascii="Times New Roman" w:hAnsi="Times New Roman" w:cs="Times New Roman"/>
          <w:b/>
          <w:i/>
          <w:color w:val="FF0000"/>
          <w:sz w:val="32"/>
          <w:szCs w:val="32"/>
        </w:rPr>
      </w:pPr>
      <w:r w:rsidRPr="007A4735">
        <w:rPr>
          <w:rFonts w:ascii="Times New Roman" w:hAnsi="Times New Roman" w:cs="Times New Roman"/>
          <w:b/>
          <w:i/>
          <w:color w:val="FF0000"/>
          <w:sz w:val="32"/>
          <w:szCs w:val="32"/>
        </w:rPr>
        <w:t>5. Какие льготы положены школьникам и студентам</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Все школьники (а точнее, дети до 17 лет включительно) имеют право бесплатно посещать музеи федерального подчинения — это </w:t>
      </w:r>
      <w:proofErr w:type="gramStart"/>
      <w:r w:rsidRPr="007A4735">
        <w:rPr>
          <w:rFonts w:ascii="Times New Roman" w:hAnsi="Times New Roman" w:cs="Times New Roman"/>
          <w:sz w:val="32"/>
          <w:szCs w:val="32"/>
        </w:rPr>
        <w:t>норма</w:t>
      </w:r>
      <w:proofErr w:type="gramEnd"/>
      <w:r w:rsidRPr="007A4735">
        <w:rPr>
          <w:rFonts w:ascii="Times New Roman" w:hAnsi="Times New Roman" w:cs="Times New Roman"/>
          <w:sz w:val="32"/>
          <w:szCs w:val="32"/>
        </w:rPr>
        <w:t xml:space="preserve"> закрепленная в приказе Министерства культуры. Но просто зайти с улицы в музей нельзя — надо получить бесплатный билет на сайте либо в кассе.</w:t>
      </w:r>
    </w:p>
    <w:p w:rsidR="007A4735"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 xml:space="preserve">Посетить музей можно не в любую дату, когда захочется — учреждения культуры сами определяют «льготные» дни. Например, в Государственном музее изобразительных искусств имени А. С. </w:t>
      </w:r>
      <w:proofErr w:type="gramStart"/>
      <w:r w:rsidRPr="007A4735">
        <w:rPr>
          <w:rFonts w:ascii="Times New Roman" w:hAnsi="Times New Roman" w:cs="Times New Roman"/>
          <w:sz w:val="32"/>
          <w:szCs w:val="32"/>
        </w:rPr>
        <w:t>Пушкина это</w:t>
      </w:r>
      <w:proofErr w:type="gramEnd"/>
      <w:r w:rsidRPr="007A4735">
        <w:rPr>
          <w:rFonts w:ascii="Times New Roman" w:hAnsi="Times New Roman" w:cs="Times New Roman"/>
          <w:sz w:val="32"/>
          <w:szCs w:val="32"/>
        </w:rPr>
        <w:t xml:space="preserve"> последняя среда каждого месяца.</w:t>
      </w:r>
    </w:p>
    <w:p w:rsidR="00792BFA" w:rsidRPr="007A4735" w:rsidRDefault="007A4735" w:rsidP="007A4735">
      <w:pPr>
        <w:rPr>
          <w:rFonts w:ascii="Times New Roman" w:hAnsi="Times New Roman" w:cs="Times New Roman"/>
          <w:sz w:val="32"/>
          <w:szCs w:val="32"/>
        </w:rPr>
      </w:pPr>
      <w:r w:rsidRPr="007A4735">
        <w:rPr>
          <w:rFonts w:ascii="Times New Roman" w:hAnsi="Times New Roman" w:cs="Times New Roman"/>
          <w:sz w:val="32"/>
          <w:szCs w:val="32"/>
        </w:rPr>
        <w:t>Кроме того, есть свои льготы и у культурных учреждений регионального подчинения — с ними можно ознакомиться на их сайтах, а также на порталах департаментов культуры, к которым они относятся. Могут устанавливать свои льготы и сами учреждения культуры. Например, тот же Пушкинский музей в дополнение к несовершеннолетним дает уже от себя право одного бесплатного посещения в месяц для молодых людей от 18 до 24 лет — тоже в последнюю среду месяца и тоже не просто с улицы по паспорту, а по бесплатным билетам.</w:t>
      </w:r>
    </w:p>
    <w:sectPr w:rsidR="00792BFA" w:rsidRPr="007A4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F0"/>
    <w:rsid w:val="00792BFA"/>
    <w:rsid w:val="007A4735"/>
    <w:rsid w:val="00BE3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CB69"/>
  <w15:chartTrackingRefBased/>
  <w15:docId w15:val="{6C5444CE-4953-4CB9-B527-935A42F5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898</Words>
  <Characters>5121</Characters>
  <Application>Microsoft Office Word</Application>
  <DocSecurity>0</DocSecurity>
  <Lines>42</Lines>
  <Paragraphs>12</Paragraphs>
  <ScaleCrop>false</ScaleCrop>
  <Company>diakov.net</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Закомлистова</dc:creator>
  <cp:keywords/>
  <dc:description/>
  <cp:lastModifiedBy>Анна Закомлистова</cp:lastModifiedBy>
  <cp:revision>2</cp:revision>
  <dcterms:created xsi:type="dcterms:W3CDTF">2021-11-17T06:25:00Z</dcterms:created>
  <dcterms:modified xsi:type="dcterms:W3CDTF">2021-11-17T06:35:00Z</dcterms:modified>
</cp:coreProperties>
</file>