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38D" w:rsidRDefault="00026517">
      <w:pPr>
        <w:rPr>
          <w:rFonts w:ascii="Arial" w:hAnsi="Arial" w:cs="Arial"/>
          <w:color w:val="007AD0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007AD0"/>
          <w:sz w:val="36"/>
          <w:szCs w:val="36"/>
          <w:shd w:val="clear" w:color="auto" w:fill="FFFFFF"/>
        </w:rPr>
        <w:t>Правила перевозки детей в автомобиле в 2021 году.</w:t>
      </w:r>
    </w:p>
    <w:p w:rsidR="00026517" w:rsidRPr="00026517" w:rsidRDefault="00026517" w:rsidP="00026517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26517">
        <w:rPr>
          <w:rFonts w:ascii="Times New Roman" w:eastAsia="Times New Roman" w:hAnsi="Times New Roman" w:cs="Times New Roman"/>
          <w:b/>
          <w:bCs/>
          <w:color w:val="C9211E"/>
          <w:sz w:val="21"/>
          <w:szCs w:val="21"/>
          <w:lang w:eastAsia="ru-RU"/>
        </w:rPr>
        <w:t>Дети – самые важные пассажиры в автомобиле и за их безопасность ответственность несут родители. «Комсомолка» расскажет, как нужно перевозить малышей в машине в 2021 году, и что изменилось в ПДД</w:t>
      </w:r>
    </w:p>
    <w:p w:rsidR="00026517" w:rsidRPr="00026517" w:rsidRDefault="00026517" w:rsidP="0002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026517" w:rsidRPr="00026517" w:rsidRDefault="00026517" w:rsidP="00026517">
      <w:pPr>
        <w:shd w:val="clear" w:color="auto" w:fill="FFFFFF"/>
        <w:spacing w:after="24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26517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Закон о перевозке детей в автомобиле</w:t>
      </w:r>
    </w:p>
    <w:p w:rsidR="00026517" w:rsidRPr="00026517" w:rsidRDefault="00026517" w:rsidP="00026517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Если вы планируете перевозить своих детей в машине, важно соблюдать требования и правила перевозки детей в автомобиле, прописанные в ПДД.</w:t>
      </w: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Согласно требованиям, несовершеннолетние пассажиры могут ехать только в салоне легкового либо в кабине грузового автомобиля (перевозка детей в кузове грузового автомобиля в прицепе запрещена). Также запрещена перевозка детей на заднем сидении мотоцикла. Нельзя перевозить детей на руках, поскольку в ситуациях, возникающих при столкновении, даже при небольшой скорости машины, вес маленького пассажира увеличивается в несколько раз, и удержать его на руках крайне сложно. Максимальную безопасность ребенка во время движения обеспечивает только автокресло. Поэтому не нарушайте правила, какими бы благими не казались ваши намерения.</w:t>
      </w:r>
    </w:p>
    <w:p w:rsidR="00026517" w:rsidRPr="00026517" w:rsidRDefault="00026517" w:rsidP="00026517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Отметим, что количество перевозимых детей больше восьми человек допускают только в автобусе. Его водитель должен имеет специальное разрешение, выданное соответствующими инстанциями на выполнение перевозок такого типа.</w:t>
      </w:r>
    </w:p>
    <w:p w:rsidR="00026517" w:rsidRPr="00026517" w:rsidRDefault="00026517" w:rsidP="0002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026517" w:rsidRPr="00026517" w:rsidRDefault="00026517" w:rsidP="00026517">
      <w:pPr>
        <w:shd w:val="clear" w:color="auto" w:fill="FFFFFF"/>
        <w:spacing w:after="24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26517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Перевозка детей до 7 лет</w:t>
      </w:r>
    </w:p>
    <w:p w:rsidR="00026517" w:rsidRPr="00026517" w:rsidRDefault="00026517" w:rsidP="00026517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Ребенок до 7 лет включительно должен перевозиться в легковом автомобиле и кабине грузового автомобиля. Их конструкциями должны быть предусмотрены ремни безопасности, либо ремни безопасности и детская удерживающая система ISOFIX.</w:t>
      </w: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Говоря простыми словами, ребенок до 7 лет должен обязательно находиться в автокресле, либо в специальном удерживающем устройстве и пристегнутым ремнем безопасности.</w:t>
      </w:r>
    </w:p>
    <w:p w:rsidR="00026517" w:rsidRPr="00026517" w:rsidRDefault="00026517" w:rsidP="0002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026517" w:rsidRPr="00026517" w:rsidRDefault="00026517" w:rsidP="00026517">
      <w:pPr>
        <w:shd w:val="clear" w:color="auto" w:fill="FFFFFF"/>
        <w:spacing w:after="24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26517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Перевозка детей от 7 до 12 лет</w:t>
      </w:r>
    </w:p>
    <w:p w:rsidR="00026517" w:rsidRPr="00026517" w:rsidRDefault="00026517" w:rsidP="00026517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Третий пункт – перевозка детей от 7 до 11 лет. Дети также должны перевозиться в легковом автомобиле и кабине грузового автомобиля, конструкцией </w:t>
      </w:r>
      <w:proofErr w:type="gramStart"/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которых</w:t>
      </w:r>
      <w:proofErr w:type="gramEnd"/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предусмотрены ремни безопасности либо ремни безопасности и детская удерживающая система ISOFIX.</w:t>
      </w: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Детей от 7 до 11 лет можно перевозить и на переднем сиденье легкового автомобиля, но только с использованием детских удерживающих систем (устройств), соответствующих весу и росту ребенка. Иначе — штраф.</w:t>
      </w: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Помните, что, если вы везете ребенка на переднем сиденье в автокресле, то необходимо отключить подушку безопасности, которая при ДТП может травмировать маленького пассажира.</w:t>
      </w:r>
    </w:p>
    <w:p w:rsidR="00026517" w:rsidRPr="00026517" w:rsidRDefault="00026517" w:rsidP="0002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026517" w:rsidRPr="00026517" w:rsidRDefault="00026517" w:rsidP="00026517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26517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Перевозка детей после 12 лет</w:t>
      </w: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265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>
            <wp:extent cx="8255" cy="825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517" w:rsidRPr="00026517" w:rsidRDefault="00026517" w:rsidP="00026517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С 12 лет можно уже позабыть о детском кресле, но только если ваш ребенок выше полутора метров. Если ниже, то рекомендуется использовать удерживающие приспособления и по достижении им возраста 12 лет.</w:t>
      </w: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Теперь ребенок может ездить на переднем сидении без удерживающих устройств, пристегнувшись лишь ремнями безопасностями для взрослых.</w:t>
      </w:r>
    </w:p>
    <w:p w:rsidR="00026517" w:rsidRPr="00026517" w:rsidRDefault="00026517" w:rsidP="0002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lastRenderedPageBreak/>
        <w:br/>
      </w:r>
    </w:p>
    <w:p w:rsidR="00026517" w:rsidRPr="00026517" w:rsidRDefault="00026517" w:rsidP="00026517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26517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Применение детских кресел и ремней безопасности</w:t>
      </w:r>
    </w:p>
    <w:p w:rsidR="00026517" w:rsidRPr="00026517" w:rsidRDefault="00026517" w:rsidP="0002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026517" w:rsidRPr="00026517" w:rsidRDefault="00026517" w:rsidP="00026517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Как правило, автолюлька или автомобильное кресло крепится посредством штатных автомобильных ремней или при помощи специальных скоб. В машине крепежное устройство устанавливается перпендикулярно движению автомобиля.</w:t>
      </w: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Специальные автомобильные удерживающие устройства подбираются в соответствии с возрастом и весом ребенка. Например, автолюлька используется для детей до 6 месяцев, от 6 месяцев до 7 лет – обязательно автокресло, от 7 до 11 – автокресло или удерживающее устройство.</w:t>
      </w: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При перевозке детей в автомобиле, автомобильное кресло может устанавливаться как спереди, так и сзади. Еще раз напомним, что установка кресла на переднем сидении означает, что необходимо отключение подушек безопасности, так как в случае их активации они могут травмировать ребенка.</w:t>
      </w: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  <w:t>Во время перевозки ребенка, достигшего 12-и летнего возраста (рост больше 150 см), подушка безопасности должна быть активирована.</w:t>
      </w:r>
    </w:p>
    <w:p w:rsidR="00026517" w:rsidRPr="00026517" w:rsidRDefault="00026517" w:rsidP="00026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6517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026517" w:rsidRPr="00026517" w:rsidRDefault="00026517" w:rsidP="00026517">
      <w:pPr>
        <w:shd w:val="clear" w:color="auto" w:fill="FFFFFF"/>
        <w:spacing w:after="24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26517">
        <w:rPr>
          <w:rFonts w:ascii="Times New Roman" w:eastAsia="Times New Roman" w:hAnsi="Times New Roman" w:cs="Times New Roman"/>
          <w:b/>
          <w:bCs/>
          <w:color w:val="555555"/>
          <w:sz w:val="21"/>
          <w:szCs w:val="21"/>
          <w:lang w:eastAsia="ru-RU"/>
        </w:rPr>
        <w:t>Штрафы за перевозку детей в автомобиле</w:t>
      </w:r>
    </w:p>
    <w:p w:rsidR="00026517" w:rsidRPr="00026517" w:rsidRDefault="00026517" w:rsidP="00026517">
      <w:pPr>
        <w:shd w:val="clear" w:color="auto" w:fill="FFFFFF"/>
        <w:spacing w:after="0" w:line="242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Новые правила, вступившие в силу с 2017 года, предусматривают штрафы за невыполнения требований по перевозке детей в автомобиле.</w:t>
      </w: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br/>
      </w:r>
      <w:proofErr w:type="gramStart"/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>Штраф ГИБДД за отсутствие детского кресла сейчас составляет 3000 рублей на обычного водителя, 25 000 – на должностное лицо, 100 000 рублей – на юридическое.</w:t>
      </w:r>
      <w:proofErr w:type="gramEnd"/>
      <w:r w:rsidRPr="00026517">
        <w:rPr>
          <w:rFonts w:ascii="Times New Roman" w:eastAsia="Times New Roman" w:hAnsi="Times New Roman" w:cs="Times New Roman"/>
          <w:color w:val="555555"/>
          <w:sz w:val="21"/>
          <w:szCs w:val="21"/>
          <w:lang w:eastAsia="ru-RU"/>
        </w:rPr>
        <w:t xml:space="preserve"> На оплату штрафа дается 70 дней с момента составления протокола. На штраф ГИБДД за отсутствие детского удерживающего устройства (кресла, бустера или накладки на ремни) распространяется скидка в размере 50%. Заметив в машине ребенка без кресла, сотрудник полиции обязательно остановит ваш автомобиль.</w:t>
      </w:r>
    </w:p>
    <w:p w:rsidR="00026517" w:rsidRDefault="00026517">
      <w:bookmarkStart w:id="0" w:name="_GoBack"/>
      <w:bookmarkEnd w:id="0"/>
    </w:p>
    <w:sectPr w:rsidR="00026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958"/>
    <w:rsid w:val="00026517"/>
    <w:rsid w:val="00F67958"/>
    <w:rsid w:val="00F8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5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5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651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26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5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3657</Characters>
  <Application>Microsoft Office Word</Application>
  <DocSecurity>0</DocSecurity>
  <Lines>30</Lines>
  <Paragraphs>8</Paragraphs>
  <ScaleCrop>false</ScaleCrop>
  <Company>SPecialiST RePack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2021-08-25T10:50:00Z</dcterms:created>
  <dcterms:modified xsi:type="dcterms:W3CDTF">2021-08-25T10:51:00Z</dcterms:modified>
</cp:coreProperties>
</file>